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5C6" w:rsidRPr="007C2F61" w:rsidRDefault="00CF45C6">
      <w:pPr>
        <w:rPr>
          <w:rFonts w:ascii="Times New Roman" w:hAnsi="Times New Roman" w:cs="Times New Roman"/>
          <w:color w:val="auto"/>
        </w:rPr>
        <w:sectPr w:rsidR="00CF45C6" w:rsidRPr="007C2F61" w:rsidSect="007C2F61">
          <w:type w:val="continuous"/>
          <w:pgSz w:w="11905" w:h="16837"/>
          <w:pgMar w:top="851" w:right="851" w:bottom="851" w:left="1701" w:header="0" w:footer="6" w:gutter="0"/>
          <w:cols w:space="720"/>
          <w:noEndnote/>
          <w:docGrid w:linePitch="360"/>
        </w:sectPr>
      </w:pPr>
    </w:p>
    <w:p w:rsidR="007C2F61" w:rsidRPr="007C2F61" w:rsidRDefault="007C2F61">
      <w:pPr>
        <w:pStyle w:val="11"/>
        <w:keepNext/>
        <w:keepLines/>
        <w:shd w:val="clear" w:color="auto" w:fill="auto"/>
        <w:rPr>
          <w:color w:val="auto"/>
          <w:sz w:val="24"/>
          <w:szCs w:val="24"/>
        </w:rPr>
      </w:pPr>
      <w:bookmarkStart w:id="0" w:name="bookmark0"/>
    </w:p>
    <w:p w:rsidR="007C2F61" w:rsidRPr="007C2F61" w:rsidRDefault="007C2F61">
      <w:pPr>
        <w:pStyle w:val="11"/>
        <w:keepNext/>
        <w:keepLines/>
        <w:shd w:val="clear" w:color="auto" w:fill="auto"/>
        <w:rPr>
          <w:color w:val="auto"/>
          <w:sz w:val="24"/>
          <w:szCs w:val="24"/>
        </w:rPr>
      </w:pPr>
    </w:p>
    <w:tbl>
      <w:tblPr>
        <w:tblW w:w="0" w:type="auto"/>
        <w:tblLook w:val="01E0"/>
      </w:tblPr>
      <w:tblGrid>
        <w:gridCol w:w="4765"/>
        <w:gridCol w:w="4765"/>
      </w:tblGrid>
      <w:tr w:rsidR="00C9381D" w:rsidTr="00C9381D">
        <w:tc>
          <w:tcPr>
            <w:tcW w:w="4765" w:type="dxa"/>
          </w:tcPr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ПРИНЯТО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Общим собранием коллектива МБОУ «Новокурмашевская ООШ» Актанышского муниципального района Республики Татарстан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Протокол от 26 августа 2016 г. № 1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Председатель 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__________ Гардисламова Ф.М.</w:t>
            </w:r>
          </w:p>
        </w:tc>
        <w:tc>
          <w:tcPr>
            <w:tcW w:w="4765" w:type="dxa"/>
          </w:tcPr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УТВЕРЖДАЮ</w:t>
            </w:r>
          </w:p>
          <w:p w:rsidR="00C9381D" w:rsidRDefault="00C9381D">
            <w:pPr>
              <w:ind w:left="-87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Директор  МБОУ «Новокурмашевская ООШ» </w:t>
            </w:r>
          </w:p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_____________   М.Я.Хабибуллин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СОГЛАСОВАНО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Председатель родительского комитета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МБОУ «Новокурмашевская ООШ» 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___________ Т.С. Валиева 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C9381D" w:rsidTr="00C9381D">
        <w:trPr>
          <w:trHeight w:val="1680"/>
        </w:trPr>
        <w:tc>
          <w:tcPr>
            <w:tcW w:w="4765" w:type="dxa"/>
          </w:tcPr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СОГЛАСОВАНО</w:t>
            </w:r>
          </w:p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Председатель профкома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МБОУ «Новокурмашевская ООШ» 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______________  И.И.Хабибуллина</w:t>
            </w:r>
          </w:p>
          <w:p w:rsidR="00C9381D" w:rsidRDefault="00C9381D">
            <w:pPr>
              <w:rPr>
                <w:rFonts w:ascii="Times New Roman" w:eastAsia="Times New Roman" w:hAnsi="Times New Roman" w:cs="Times New Roman"/>
                <w:b/>
                <w:color w:val="auto"/>
              </w:rPr>
            </w:pPr>
          </w:p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4765" w:type="dxa"/>
          </w:tcPr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Введено в действие приказом по МБОУ «Новокурмашевская ООШ» </w:t>
            </w:r>
          </w:p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от 31 августа 2016 года   № </w:t>
            </w: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>8/08</w:t>
            </w:r>
          </w:p>
          <w:p w:rsidR="00C9381D" w:rsidRDefault="00C9381D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</w:tbl>
    <w:p w:rsidR="007C2F61" w:rsidRPr="007C2F61" w:rsidRDefault="007C2F61">
      <w:pPr>
        <w:pStyle w:val="11"/>
        <w:keepNext/>
        <w:keepLines/>
        <w:shd w:val="clear" w:color="auto" w:fill="auto"/>
        <w:rPr>
          <w:color w:val="auto"/>
          <w:sz w:val="24"/>
          <w:szCs w:val="24"/>
        </w:rPr>
      </w:pPr>
    </w:p>
    <w:p w:rsidR="007C2F61" w:rsidRPr="007C2F61" w:rsidRDefault="007C2F61">
      <w:pPr>
        <w:pStyle w:val="11"/>
        <w:keepNext/>
        <w:keepLines/>
        <w:shd w:val="clear" w:color="auto" w:fill="auto"/>
        <w:rPr>
          <w:color w:val="auto"/>
          <w:sz w:val="24"/>
          <w:szCs w:val="24"/>
        </w:rPr>
      </w:pPr>
    </w:p>
    <w:p w:rsidR="00CF45C6" w:rsidRPr="007C2F61" w:rsidRDefault="007C2F61" w:rsidP="00C9381D">
      <w:pPr>
        <w:pStyle w:val="11"/>
        <w:keepNext/>
        <w:keepLines/>
        <w:shd w:val="clear" w:color="auto" w:fill="auto"/>
        <w:spacing w:line="276" w:lineRule="auto"/>
        <w:rPr>
          <w:color w:val="auto"/>
          <w:sz w:val="32"/>
          <w:szCs w:val="32"/>
        </w:rPr>
      </w:pPr>
      <w:r w:rsidRPr="007C2F61">
        <w:rPr>
          <w:color w:val="auto"/>
          <w:sz w:val="32"/>
          <w:szCs w:val="32"/>
          <w:lang w:val="ru-RU"/>
        </w:rPr>
        <w:t xml:space="preserve">Положение </w:t>
      </w:r>
      <w:r w:rsidR="00DC7375" w:rsidRPr="007C2F61">
        <w:rPr>
          <w:color w:val="auto"/>
          <w:sz w:val="32"/>
          <w:szCs w:val="32"/>
        </w:rPr>
        <w:t xml:space="preserve"> об общешкольном родительском комитете муниципального бюджетного общеобразовательного учреждения</w:t>
      </w:r>
      <w:bookmarkStart w:id="1" w:name="bookmark1"/>
      <w:bookmarkEnd w:id="0"/>
      <w:r w:rsidR="00C9381D">
        <w:rPr>
          <w:color w:val="auto"/>
          <w:sz w:val="32"/>
          <w:szCs w:val="32"/>
          <w:lang w:val="ru-RU"/>
        </w:rPr>
        <w:t xml:space="preserve"> </w:t>
      </w:r>
      <w:r w:rsidR="00DC7375" w:rsidRPr="007C2F61">
        <w:rPr>
          <w:color w:val="auto"/>
          <w:sz w:val="32"/>
          <w:szCs w:val="32"/>
        </w:rPr>
        <w:t>«</w:t>
      </w:r>
      <w:r w:rsidR="00C9381D">
        <w:rPr>
          <w:color w:val="auto"/>
          <w:sz w:val="32"/>
          <w:szCs w:val="32"/>
          <w:lang w:val="ru-RU"/>
        </w:rPr>
        <w:t>Новокурмашев</w:t>
      </w:r>
      <w:r w:rsidRPr="007C2F61">
        <w:rPr>
          <w:color w:val="auto"/>
          <w:sz w:val="32"/>
          <w:szCs w:val="32"/>
        </w:rPr>
        <w:t xml:space="preserve">ская </w:t>
      </w:r>
      <w:r w:rsidRPr="007C2F61">
        <w:rPr>
          <w:color w:val="auto"/>
          <w:sz w:val="32"/>
          <w:szCs w:val="32"/>
          <w:lang w:val="ru-RU"/>
        </w:rPr>
        <w:t>основная общеобразовательная школа</w:t>
      </w:r>
      <w:r w:rsidR="00DC7375" w:rsidRPr="007C2F61">
        <w:rPr>
          <w:color w:val="auto"/>
          <w:sz w:val="32"/>
          <w:szCs w:val="32"/>
        </w:rPr>
        <w:t xml:space="preserve">» </w:t>
      </w:r>
      <w:r w:rsidRPr="007C2F61">
        <w:rPr>
          <w:color w:val="auto"/>
          <w:sz w:val="32"/>
          <w:szCs w:val="32"/>
        </w:rPr>
        <w:t>Актанышского</w:t>
      </w:r>
      <w:r w:rsidR="00DC7375" w:rsidRPr="007C2F61">
        <w:rPr>
          <w:color w:val="auto"/>
          <w:sz w:val="32"/>
          <w:szCs w:val="32"/>
        </w:rPr>
        <w:t xml:space="preserve"> муниципального района Республики Татарстан</w:t>
      </w:r>
      <w:bookmarkEnd w:id="1"/>
    </w:p>
    <w:p w:rsidR="007C2F61" w:rsidRPr="007C2F61" w:rsidRDefault="007C2F61" w:rsidP="007C2F61">
      <w:pPr>
        <w:pStyle w:val="11"/>
        <w:keepNext/>
        <w:keepLines/>
        <w:shd w:val="clear" w:color="auto" w:fill="auto"/>
        <w:spacing w:line="276" w:lineRule="auto"/>
        <w:rPr>
          <w:color w:val="auto"/>
          <w:sz w:val="32"/>
          <w:szCs w:val="32"/>
        </w:rPr>
      </w:pPr>
    </w:p>
    <w:p w:rsidR="00CF45C6" w:rsidRPr="007C2F61" w:rsidRDefault="00DC7375">
      <w:pPr>
        <w:pStyle w:val="11"/>
        <w:keepNext/>
        <w:keepLines/>
        <w:shd w:val="clear" w:color="auto" w:fill="auto"/>
        <w:ind w:left="40"/>
        <w:jc w:val="both"/>
        <w:rPr>
          <w:color w:val="auto"/>
          <w:sz w:val="24"/>
          <w:szCs w:val="24"/>
        </w:rPr>
      </w:pPr>
      <w:bookmarkStart w:id="2" w:name="bookmark2"/>
      <w:r w:rsidRPr="007C2F61">
        <w:rPr>
          <w:color w:val="auto"/>
          <w:sz w:val="24"/>
          <w:szCs w:val="24"/>
        </w:rPr>
        <w:t>1. Общие положения</w:t>
      </w:r>
      <w:bookmarkEnd w:id="2"/>
    </w:p>
    <w:p w:rsidR="00CF45C6" w:rsidRPr="007C2F61" w:rsidRDefault="00DC7375">
      <w:pPr>
        <w:pStyle w:val="4"/>
        <w:numPr>
          <w:ilvl w:val="0"/>
          <w:numId w:val="1"/>
        </w:numPr>
        <w:shd w:val="clear" w:color="auto" w:fill="auto"/>
        <w:tabs>
          <w:tab w:val="left" w:pos="640"/>
        </w:tabs>
        <w:spacing w:line="274" w:lineRule="exact"/>
        <w:ind w:left="40" w:right="2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Настоящее положение регламентирует деятельность органа самоуправления родителей (законных - представителей) муниципального бюджетного общеобразовательного учреждения «</w:t>
      </w:r>
      <w:r w:rsidR="00C9381D">
        <w:rPr>
          <w:color w:val="auto"/>
          <w:sz w:val="24"/>
          <w:szCs w:val="24"/>
          <w:lang w:val="ru-RU"/>
        </w:rPr>
        <w:t>Новокурмашев</w:t>
      </w:r>
      <w:r w:rsidR="007C2F61" w:rsidRPr="007C2F61">
        <w:rPr>
          <w:color w:val="auto"/>
          <w:sz w:val="24"/>
          <w:szCs w:val="24"/>
        </w:rPr>
        <w:t>ская ООШ</w:t>
      </w:r>
      <w:r w:rsidRPr="007C2F61">
        <w:rPr>
          <w:color w:val="auto"/>
          <w:sz w:val="24"/>
          <w:szCs w:val="24"/>
        </w:rPr>
        <w:t xml:space="preserve">» </w:t>
      </w:r>
      <w:r w:rsidR="007C2F61" w:rsidRPr="007C2F61">
        <w:rPr>
          <w:color w:val="auto"/>
          <w:sz w:val="24"/>
          <w:szCs w:val="24"/>
        </w:rPr>
        <w:t>Актанышского</w:t>
      </w:r>
      <w:r w:rsidRPr="007C2F61">
        <w:rPr>
          <w:color w:val="auto"/>
          <w:sz w:val="24"/>
          <w:szCs w:val="24"/>
        </w:rPr>
        <w:t xml:space="preserve"> муниципального района Республики Татарстан (далее по тексту - учреждение).</w:t>
      </w:r>
    </w:p>
    <w:p w:rsidR="00CF45C6" w:rsidRPr="007C2F61" w:rsidRDefault="00DC7375">
      <w:pPr>
        <w:pStyle w:val="4"/>
        <w:numPr>
          <w:ilvl w:val="0"/>
          <w:numId w:val="1"/>
        </w:numPr>
        <w:shd w:val="clear" w:color="auto" w:fill="auto"/>
        <w:tabs>
          <w:tab w:val="left" w:pos="482"/>
        </w:tabs>
        <w:spacing w:line="274" w:lineRule="exact"/>
        <w:ind w:left="40" w:right="2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 xml:space="preserve">Положение о родительском комитете </w:t>
      </w:r>
      <w:r w:rsidR="007C2F61" w:rsidRPr="007C2F61">
        <w:rPr>
          <w:color w:val="auto"/>
          <w:sz w:val="24"/>
          <w:szCs w:val="24"/>
        </w:rPr>
        <w:t>школы</w:t>
      </w:r>
      <w:r w:rsidRPr="007C2F61">
        <w:rPr>
          <w:color w:val="auto"/>
          <w:sz w:val="24"/>
          <w:szCs w:val="24"/>
        </w:rPr>
        <w:t xml:space="preserve"> приминается на общем родительском собрании или на заседании родительского комитета, утверждается и вводится в действие приказом директора </w:t>
      </w:r>
      <w:r w:rsidR="007C2F61" w:rsidRPr="007C2F61">
        <w:rPr>
          <w:color w:val="auto"/>
          <w:sz w:val="24"/>
          <w:szCs w:val="24"/>
        </w:rPr>
        <w:t>школы</w:t>
      </w:r>
      <w:r w:rsidRPr="007C2F61">
        <w:rPr>
          <w:color w:val="auto"/>
          <w:sz w:val="24"/>
          <w:szCs w:val="24"/>
        </w:rPr>
        <w:t>. Изменение и дополнения в настоящее Положение вносятся в таком же порядке.</w:t>
      </w:r>
    </w:p>
    <w:p w:rsidR="00CF45C6" w:rsidRPr="007C2F61" w:rsidRDefault="00DC7375">
      <w:pPr>
        <w:pStyle w:val="4"/>
        <w:numPr>
          <w:ilvl w:val="0"/>
          <w:numId w:val="1"/>
        </w:numPr>
        <w:shd w:val="clear" w:color="auto" w:fill="auto"/>
        <w:tabs>
          <w:tab w:val="left" w:pos="602"/>
        </w:tabs>
        <w:spacing w:line="274" w:lineRule="exact"/>
        <w:ind w:left="40" w:right="2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 xml:space="preserve">Общешкольный родительский комитет возглавляет председатель, избираемый простым большинством присутствующих на заседании комитета. Комитет подчиняется и подотчетен общешкольному родительскому собранию. Срок полномочий комитета </w:t>
      </w:r>
      <w:r w:rsidRPr="007C2F61">
        <w:rPr>
          <w:rStyle w:val="23"/>
          <w:color w:val="auto"/>
          <w:sz w:val="24"/>
          <w:szCs w:val="24"/>
        </w:rPr>
        <w:t xml:space="preserve">- </w:t>
      </w:r>
      <w:r w:rsidRPr="007C2F61">
        <w:rPr>
          <w:color w:val="auto"/>
          <w:sz w:val="24"/>
          <w:szCs w:val="24"/>
        </w:rPr>
        <w:t>1 год.</w:t>
      </w:r>
    </w:p>
    <w:p w:rsidR="00CF45C6" w:rsidRPr="007C2F61" w:rsidRDefault="00DC7375">
      <w:pPr>
        <w:pStyle w:val="4"/>
        <w:numPr>
          <w:ilvl w:val="0"/>
          <w:numId w:val="1"/>
        </w:numPr>
        <w:shd w:val="clear" w:color="auto" w:fill="auto"/>
        <w:tabs>
          <w:tab w:val="left" w:pos="496"/>
        </w:tabs>
        <w:spacing w:line="274" w:lineRule="exact"/>
        <w:ind w:left="40" w:right="2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 xml:space="preserve">Настоящее Положение составлено на основе Закона «Об образовании в Российской Федерации», № 273 </w:t>
      </w:r>
      <w:r w:rsidRPr="007C2F61">
        <w:rPr>
          <w:rStyle w:val="3"/>
          <w:color w:val="auto"/>
          <w:sz w:val="24"/>
          <w:szCs w:val="24"/>
        </w:rPr>
        <w:t xml:space="preserve">- </w:t>
      </w:r>
      <w:r w:rsidRPr="007C2F61">
        <w:rPr>
          <w:color w:val="auto"/>
          <w:sz w:val="24"/>
          <w:szCs w:val="24"/>
        </w:rPr>
        <w:t xml:space="preserve">ФЗ, 29.12.12., Конвенции ООН о правах ребенка, устава </w:t>
      </w:r>
      <w:r w:rsidR="007C2F61" w:rsidRPr="007C2F61">
        <w:rPr>
          <w:color w:val="auto"/>
          <w:sz w:val="24"/>
          <w:szCs w:val="24"/>
        </w:rPr>
        <w:t>школы</w:t>
      </w:r>
      <w:r w:rsidRPr="007C2F61">
        <w:rPr>
          <w:color w:val="auto"/>
          <w:sz w:val="24"/>
          <w:szCs w:val="24"/>
        </w:rPr>
        <w:t xml:space="preserve"> и других нормативных правовых документов по вопросам образования.</w:t>
      </w:r>
    </w:p>
    <w:p w:rsidR="00CF45C6" w:rsidRPr="007C2F61" w:rsidRDefault="00DC7375">
      <w:pPr>
        <w:pStyle w:val="4"/>
        <w:numPr>
          <w:ilvl w:val="0"/>
          <w:numId w:val="1"/>
        </w:numPr>
        <w:shd w:val="clear" w:color="auto" w:fill="auto"/>
        <w:tabs>
          <w:tab w:val="left" w:pos="458"/>
        </w:tabs>
        <w:spacing w:after="240" w:line="274" w:lineRule="exact"/>
        <w:ind w:left="40" w:right="2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Решения комитета являются рекомендательными для участников образовательного процесса. Обязательными являются только те решения комитета, в целях реализации которых издается приказ по общеобразовательному учреждению.</w:t>
      </w:r>
    </w:p>
    <w:p w:rsidR="00CF45C6" w:rsidRPr="007C2F61" w:rsidRDefault="00DC7375">
      <w:pPr>
        <w:pStyle w:val="11"/>
        <w:keepNext/>
        <w:keepLines/>
        <w:shd w:val="clear" w:color="auto" w:fill="auto"/>
        <w:ind w:left="40"/>
        <w:jc w:val="both"/>
        <w:rPr>
          <w:color w:val="auto"/>
          <w:sz w:val="24"/>
          <w:szCs w:val="24"/>
        </w:rPr>
      </w:pPr>
      <w:bookmarkStart w:id="3" w:name="bookmark3"/>
      <w:r w:rsidRPr="007C2F61">
        <w:rPr>
          <w:color w:val="auto"/>
          <w:sz w:val="24"/>
          <w:szCs w:val="24"/>
        </w:rPr>
        <w:t>2. Основные задачи</w:t>
      </w:r>
      <w:bookmarkEnd w:id="3"/>
    </w:p>
    <w:p w:rsidR="00CF45C6" w:rsidRPr="007C2F61" w:rsidRDefault="00DC7375">
      <w:pPr>
        <w:pStyle w:val="4"/>
        <w:shd w:val="clear" w:color="auto" w:fill="auto"/>
        <w:spacing w:line="274" w:lineRule="exact"/>
        <w:ind w:left="4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2.1 Задачи родительского комитета:</w:t>
      </w:r>
    </w:p>
    <w:p w:rsidR="00CF45C6" w:rsidRPr="007C2F61" w:rsidRDefault="00DC7375">
      <w:pPr>
        <w:pStyle w:val="4"/>
        <w:numPr>
          <w:ilvl w:val="0"/>
          <w:numId w:val="2"/>
        </w:numPr>
        <w:shd w:val="clear" w:color="auto" w:fill="auto"/>
        <w:tabs>
          <w:tab w:val="left" w:pos="179"/>
        </w:tabs>
        <w:spacing w:line="274" w:lineRule="exact"/>
        <w:ind w:left="4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lastRenderedPageBreak/>
        <w:t>объединение усилий семьи и учреждения в деле обучения и воспитания детей;</w:t>
      </w:r>
    </w:p>
    <w:p w:rsidR="00CF45C6" w:rsidRPr="007C2F61" w:rsidRDefault="00DC7375">
      <w:pPr>
        <w:pStyle w:val="4"/>
        <w:numPr>
          <w:ilvl w:val="0"/>
          <w:numId w:val="2"/>
        </w:numPr>
        <w:shd w:val="clear" w:color="auto" w:fill="auto"/>
        <w:tabs>
          <w:tab w:val="left" w:pos="174"/>
        </w:tabs>
        <w:spacing w:line="274" w:lineRule="exact"/>
        <w:ind w:left="4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оказание помощи социально не защищенным учащимся;</w:t>
      </w:r>
    </w:p>
    <w:p w:rsidR="00CF45C6" w:rsidRPr="007C2F61" w:rsidRDefault="00DC7375">
      <w:pPr>
        <w:pStyle w:val="4"/>
        <w:numPr>
          <w:ilvl w:val="0"/>
          <w:numId w:val="2"/>
        </w:numPr>
        <w:shd w:val="clear" w:color="auto" w:fill="auto"/>
        <w:tabs>
          <w:tab w:val="left" w:pos="294"/>
        </w:tabs>
        <w:spacing w:line="274" w:lineRule="exact"/>
        <w:ind w:left="40" w:right="700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совершенствование условий для осуществления образовательного процесса, охраны жизни и здоровья учащихся, свободного развития личности;</w:t>
      </w:r>
    </w:p>
    <w:p w:rsidR="00CF45C6" w:rsidRPr="007C2F61" w:rsidRDefault="00DC7375">
      <w:pPr>
        <w:pStyle w:val="4"/>
        <w:numPr>
          <w:ilvl w:val="0"/>
          <w:numId w:val="2"/>
        </w:numPr>
        <w:shd w:val="clear" w:color="auto" w:fill="auto"/>
        <w:tabs>
          <w:tab w:val="left" w:pos="232"/>
        </w:tabs>
        <w:spacing w:line="274" w:lineRule="exact"/>
        <w:ind w:left="4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защита законных прав и интересов учащихся;</w:t>
      </w:r>
    </w:p>
    <w:p w:rsidR="00CF45C6" w:rsidRPr="007C2F61" w:rsidRDefault="00DC7375">
      <w:pPr>
        <w:pStyle w:val="4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ind w:left="40"/>
        <w:jc w:val="both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обеспечение единства требований к учащимся;</w:t>
      </w:r>
    </w:p>
    <w:p w:rsidR="00CF45C6" w:rsidRPr="007C2F61" w:rsidRDefault="00DC7375">
      <w:pPr>
        <w:pStyle w:val="4"/>
        <w:numPr>
          <w:ilvl w:val="0"/>
          <w:numId w:val="2"/>
        </w:numPr>
        <w:shd w:val="clear" w:color="auto" w:fill="auto"/>
        <w:tabs>
          <w:tab w:val="left" w:pos="352"/>
        </w:tabs>
        <w:spacing w:line="274" w:lineRule="exact"/>
        <w:ind w:left="40" w:right="700"/>
        <w:rPr>
          <w:color w:val="auto"/>
          <w:sz w:val="24"/>
          <w:szCs w:val="24"/>
        </w:rPr>
      </w:pPr>
      <w:r w:rsidRPr="007C2F61">
        <w:rPr>
          <w:color w:val="auto"/>
          <w:sz w:val="24"/>
          <w:szCs w:val="24"/>
        </w:rPr>
        <w:t>оказание содействия администрации учреждения в достижении уставных целей и задач;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-   содействие администрации учреждения в организации учебной и внеурочной деятельности учащихся, функционирования учреждения;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   взаимодействие с администрацией учреждения при осуществлении воспитательной работы, </w:t>
      </w:r>
      <w:r w:rsidRPr="007C2F61">
        <w:rPr>
          <w:rFonts w:ascii="Times New Roman" w:hAnsi="Times New Roman" w:cs="Times New Roman"/>
          <w:color w:val="auto"/>
        </w:rPr>
        <w:t>в организации и проведении общешкольных мероприятий;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   координация взаимодействия родителей (законных представителей) с администрацией учреждения.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</w:p>
    <w:p w:rsidR="007C2F61" w:rsidRPr="007C2F61" w:rsidRDefault="007C2F61" w:rsidP="007C2F61">
      <w:pPr>
        <w:pStyle w:val="a7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b/>
          <w:color w:val="auto"/>
        </w:rPr>
        <w:t> 3.</w:t>
      </w:r>
      <w:r w:rsidRPr="007C2F61">
        <w:rPr>
          <w:rFonts w:ascii="Times New Roman" w:eastAsia="Times New Roman" w:hAnsi="Times New Roman" w:cs="Times New Roman"/>
          <w:b/>
          <w:bCs/>
          <w:color w:val="auto"/>
        </w:rPr>
        <w:t>Порядок формирования родительского комитета и сроки его полномочий.</w:t>
      </w:r>
    </w:p>
    <w:p w:rsidR="007C2F61" w:rsidRPr="007C2F61" w:rsidRDefault="007C2F61" w:rsidP="007C2F61">
      <w:pPr>
        <w:pStyle w:val="30"/>
        <w:numPr>
          <w:ilvl w:val="0"/>
          <w:numId w:val="2"/>
        </w:numPr>
        <w:tabs>
          <w:tab w:val="left" w:pos="0"/>
        </w:tabs>
        <w:ind w:firstLine="0"/>
        <w:jc w:val="both"/>
        <w:rPr>
          <w:rFonts w:eastAsia="Times New Roman"/>
          <w:sz w:val="24"/>
        </w:rPr>
      </w:pPr>
      <w:r w:rsidRPr="007C2F61">
        <w:rPr>
          <w:rFonts w:eastAsia="Times New Roman"/>
          <w:sz w:val="24"/>
        </w:rPr>
        <w:t xml:space="preserve">  3.1. Родительский комитет избирается из числа председателей родительских комитетов классов. </w:t>
      </w:r>
    </w:p>
    <w:p w:rsidR="007C2F61" w:rsidRPr="007C2F61" w:rsidRDefault="007C2F61" w:rsidP="007C2F61">
      <w:pPr>
        <w:pStyle w:val="30"/>
        <w:numPr>
          <w:ilvl w:val="0"/>
          <w:numId w:val="2"/>
        </w:numPr>
        <w:tabs>
          <w:tab w:val="left" w:pos="0"/>
        </w:tabs>
        <w:ind w:firstLine="0"/>
        <w:jc w:val="both"/>
        <w:rPr>
          <w:sz w:val="24"/>
        </w:rPr>
      </w:pPr>
      <w:r w:rsidRPr="007C2F61">
        <w:rPr>
          <w:sz w:val="24"/>
        </w:rPr>
        <w:t>3.2.Родительские комитеты в классах избираются на общеклассных родительских собраниях в количестве, соответствующем решению собрания. Избранные члены классного родительского комитета выбирают председателя и секретаря.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tabs>
          <w:tab w:val="left" w:pos="180"/>
        </w:tabs>
        <w:jc w:val="both"/>
        <w:rPr>
          <w:rFonts w:ascii="Times New Roman" w:hAnsi="Times New Roman" w:cs="Times New Roman"/>
          <w:color w:val="auto"/>
        </w:rPr>
      </w:pPr>
      <w:r w:rsidRPr="007C2F61">
        <w:rPr>
          <w:rFonts w:ascii="Times New Roman" w:hAnsi="Times New Roman" w:cs="Times New Roman"/>
          <w:color w:val="auto"/>
        </w:rPr>
        <w:t>3.3.Избранные председатели классных родительских комитетов составляют общешкольный родительский комитет, избирающий председателя комитета, секретаря, председателей комиссий, которые считают необходимым создать.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3.2. Выборы членов родительского комитета класса проводятся ежегодно не позднее 1 октября текущего года. Численный и персональный состав родительского комитета класса определяется на родительском собрании класса. 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3.3. Состав родительского комитета утверждается на общешкольном родительском собрании не позднее 20 октября текущего года. Родительский комитет формируется сроком на 1 год.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3.4. В состав родительского комитета входит представитель администрации учреждения с правом решающего голоса.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3.5. Родительский комитет возглавляет председатель, избираемый на первом заседании родительского комитета его членами. Председатель родительского комитета избирается открытым голосованием из числа его членов при явке 2/3 его состава.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3.6. Досрочное прекращение полномочий членов родительского комитета (отзыв), выборы и назначение членов взамен выбывших, отозванных, а также формирование нового состава родительского комитета после истечения его полномочий, осуществляются в порядке, определенном п.п. 3.1., 3.2., 3.3. настоящего положения.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3.7. Для решения вопросов, требующих участия администрации учреждения и других органов самоуправления, а также представителей органов местного самоуправления и общественности, они могут приглашаться на заседания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3.8. Приглашенные участвуют в работе родительского комитета с правом совещательного голоса и участия в голосовании не принимают.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3.9 Работу родительского комитета координирует директор учреждения.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 </w:t>
      </w:r>
      <w:r w:rsidRPr="007C2F61">
        <w:rPr>
          <w:rFonts w:ascii="Times New Roman" w:eastAsia="Times New Roman" w:hAnsi="Times New Roman" w:cs="Times New Roman"/>
          <w:b/>
          <w:color w:val="auto"/>
        </w:rPr>
        <w:t>4.</w:t>
      </w:r>
      <w:r w:rsidRPr="007C2F61">
        <w:rPr>
          <w:rFonts w:ascii="Times New Roman" w:eastAsia="Times New Roman" w:hAnsi="Times New Roman" w:cs="Times New Roman"/>
          <w:b/>
          <w:bCs/>
          <w:color w:val="auto"/>
        </w:rPr>
        <w:t>Полномочия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 4.1.Родительский комитет в соответствии с Уставом учреждения имеет следующие полномочия: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lastRenderedPageBreak/>
        <w:t> - содействует обеспечению оптимальных условий для организации образовательного процесса;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координирует деятельность классных родительских комитетов;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проводит разъяснительную и консультационную работу среди родителей (законных представителей) учащихся об их правах и обязанностях;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оказывает содействие в проведении общешкольных мероприятий;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 - совместно с администрацией школы контролирует организацию качества питания учащихся, медицинского обслуживания;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оказывает помощь администрации учреждения в организации и проведении общешкольных родительских собраний;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рассматривает обращения в свой адрес, а также обращения по вопросам, отнесенным настоящим положением к компетенции родительского комитета, по поручению руководителя учреждения;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-обсуждает локальные акты учреждения по вопросам, входящим в компетенцию родительского комитета;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взаимодействует с общественными органами по вопросу пропаганды школьных традиций, уклада школьной жизни;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взаимодействует с педагогическим коллективом учреждения по вопросам профилактики правонарушений, безнадзорности и беспризорности среди несовершеннолетних обучающихся;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взаимодействует с другими органами самоуправления учреждения по вопросам проведения общешкольных мероприятий и другим вопросам, относящимся к компетенции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4.2. Родительский комитет учреждения может рассматривать и другие вопросы жизнедеятельности учреждения, выходящие за рамки его полномочий, если уполномоченные на то лица или органы передадут ему данные полномочия.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4.3.В соответствии с компетенцией, установленной настоящим положением, родительский комитет имеет право: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вносить предложения администрации, органам самоуправления учреждения и получать информацию о результатах их рассмотрения;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обращаться за разъяснениями в учреждения и организации;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заслушивать и получать информацию от администра</w:t>
      </w:r>
      <w:bookmarkStart w:id="4" w:name="_GoBack"/>
      <w:bookmarkEnd w:id="4"/>
      <w:r w:rsidRPr="007C2F61">
        <w:rPr>
          <w:rFonts w:ascii="Times New Roman" w:eastAsia="Times New Roman" w:hAnsi="Times New Roman" w:cs="Times New Roman"/>
          <w:color w:val="auto"/>
        </w:rPr>
        <w:t>ции учреждения, его органов самоуправления;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вызывать на свои заседания родителей (законных представителей) учащихся по представлениям (решениям) классных родительских комитетов;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принимать участие в обсуждении локальных актов учреждения;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давать разъяснения и принимать меры по рассматриваемым обращениям;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выносить  общественное порицание родителям, уклоняющимся от воспитания детей в семье;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поощрять родителей (законных представителей) учащихся за активную работу в родительском комитете, оказывать помощь в проведении общешкольных мероприятий и т.д.;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организовывать постоянные или временные комиссии под руководством членов родительского комитета для исполнения своих функций;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председатель родительского комитета может присутствовать (с последующим информированием членов родительского комитета) на отдельных заседаниях педагогического совета, других органов самоуправления по вопросам, относящимся к компетенции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 4.4. Родительский комитет отвечает за: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выполнение плана работы;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выполнение решений, рекомендаций родительского комитета;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-установление взаимопонимания между администрацией учреждения и родителями (законными представителями) учащихся по вопросам семейного и общественного воспитания;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lastRenderedPageBreak/>
        <w:t> - качественное принятие решений в соответствии с действующим законодательством;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- бездействие отдельных членов родительского комитета или всего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4.5. Члены родительского комитета, не принимающие участия в работе, по представлению председателя родительского комитета могут быть отозваны из его состава.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b/>
          <w:color w:val="auto"/>
        </w:rPr>
        <w:t> 5.</w:t>
      </w:r>
      <w:r w:rsidRPr="007C2F61">
        <w:rPr>
          <w:rFonts w:ascii="Times New Roman" w:eastAsia="Times New Roman" w:hAnsi="Times New Roman" w:cs="Times New Roman"/>
          <w:b/>
          <w:bCs/>
          <w:color w:val="auto"/>
        </w:rPr>
        <w:t>Регламент работы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 5.1. Родительский комитет учреждения собирается на заседание не реже одного раза в четверть в соответствии с планом работы. План работы родительского комитета является составной частью плана работы учреждения.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5.2.  Заседание родительского комитета считается правомочным, если присутствуют 2/3 численного состава членов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5. 3 Решения родительского комитета принимаются простым большинством голосов. При равенстве голосов, решающим считается голос председателя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5.4.  Заседание родительского комитета ведет, как правило, председатель, он же ведет свою документацию и сдает ее в архив учреждения по завершению работы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5.5. При рассмотрении вопросов, связанных с учащимися, присутствие родителей (законных представителей) учащегося на заседании родительского комитета обязательно.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5.6. Решения родительского комитета учреждения, принятые в пределах его полномочий и в соответствии с законодательством, являются рекомендательными и доводятся до сведения администрации учреждения.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5.7. Администрация учреждения в месячный срок должна рассмотреть решения родительского комитета, принять по ним соответствующее решение и сообщить о нем родительскому комитету.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b/>
          <w:color w:val="auto"/>
        </w:rPr>
        <w:t> 6.</w:t>
      </w:r>
      <w:r w:rsidRPr="007C2F61">
        <w:rPr>
          <w:rFonts w:ascii="Times New Roman" w:eastAsia="Times New Roman" w:hAnsi="Times New Roman" w:cs="Times New Roman"/>
          <w:b/>
          <w:bCs/>
          <w:color w:val="auto"/>
        </w:rPr>
        <w:t>Документация и отчетность.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 6.1.Заседания родительского комитета оформляются протокольно. В протоколах фиксируется ход обсуждения вопросов, предложения и замечания членов родительского комитета. Протоколы подписываются председателем родительского комитета.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6.2. Документация родительского комитета учреждения хранится в канцелярии учреждения, она должна быть  доступна для ознакомления всеми родителями (законными представителями).</w:t>
      </w:r>
    </w:p>
    <w:p w:rsidR="007C2F61" w:rsidRPr="007C2F61" w:rsidRDefault="007C2F61" w:rsidP="007C2F61">
      <w:pPr>
        <w:pStyle w:val="a7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</w:rPr>
      </w:pPr>
      <w:r w:rsidRPr="007C2F61">
        <w:rPr>
          <w:rFonts w:ascii="Times New Roman" w:eastAsia="Times New Roman" w:hAnsi="Times New Roman" w:cs="Times New Roman"/>
          <w:color w:val="auto"/>
        </w:rPr>
        <w:t> 6.3. Решения родительского комитета могут быть обнародованы, доведены до сведения всех участников образовательного процесса, включены в публичные отчеты, опубликованы на Интернет-сайте учреждения.</w:t>
      </w:r>
    </w:p>
    <w:p w:rsidR="007C2F61" w:rsidRPr="007C2F61" w:rsidRDefault="007C2F61" w:rsidP="007C2F61">
      <w:pPr>
        <w:pStyle w:val="a7"/>
        <w:jc w:val="both"/>
        <w:rPr>
          <w:rFonts w:ascii="Times New Roman" w:hAnsi="Times New Roman" w:cs="Times New Roman"/>
          <w:color w:val="auto"/>
        </w:rPr>
      </w:pPr>
    </w:p>
    <w:p w:rsidR="007C2F61" w:rsidRPr="007C2F61" w:rsidRDefault="007C2F61" w:rsidP="007C2F61">
      <w:pPr>
        <w:pStyle w:val="a7"/>
        <w:rPr>
          <w:rFonts w:ascii="Times New Roman" w:hAnsi="Times New Roman" w:cs="Times New Roman"/>
          <w:color w:val="auto"/>
        </w:rPr>
      </w:pPr>
    </w:p>
    <w:p w:rsidR="007C2F61" w:rsidRPr="007C2F61" w:rsidRDefault="007C2F61" w:rsidP="007C2F61">
      <w:pPr>
        <w:pStyle w:val="a7"/>
        <w:rPr>
          <w:rFonts w:ascii="Times New Roman" w:hAnsi="Times New Roman" w:cs="Times New Roman"/>
          <w:color w:val="auto"/>
        </w:rPr>
      </w:pPr>
    </w:p>
    <w:p w:rsidR="007C2F61" w:rsidRPr="007C2F61" w:rsidRDefault="007C2F61" w:rsidP="007C2F61">
      <w:pPr>
        <w:ind w:left="720"/>
        <w:rPr>
          <w:rFonts w:ascii="Times New Roman" w:hAnsi="Times New Roman" w:cs="Times New Roman"/>
          <w:color w:val="auto"/>
        </w:rPr>
      </w:pPr>
    </w:p>
    <w:p w:rsidR="007C2F61" w:rsidRPr="007C2F61" w:rsidRDefault="007C2F61" w:rsidP="007C2F61">
      <w:pPr>
        <w:pStyle w:val="4"/>
        <w:shd w:val="clear" w:color="auto" w:fill="auto"/>
        <w:tabs>
          <w:tab w:val="left" w:pos="352"/>
        </w:tabs>
        <w:spacing w:line="274" w:lineRule="exact"/>
        <w:ind w:left="40" w:right="700"/>
        <w:rPr>
          <w:color w:val="auto"/>
          <w:sz w:val="24"/>
          <w:szCs w:val="24"/>
        </w:rPr>
      </w:pPr>
    </w:p>
    <w:sectPr w:rsidR="007C2F61" w:rsidRPr="007C2F61" w:rsidSect="007C2F61">
      <w:type w:val="continuous"/>
      <w:pgSz w:w="11905" w:h="16837"/>
      <w:pgMar w:top="851" w:right="851" w:bottom="851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6C6" w:rsidRDefault="007236C6">
      <w:r>
        <w:separator/>
      </w:r>
    </w:p>
  </w:endnote>
  <w:endnote w:type="continuationSeparator" w:id="1">
    <w:p w:rsidR="007236C6" w:rsidRDefault="007236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6C6" w:rsidRDefault="007236C6"/>
  </w:footnote>
  <w:footnote w:type="continuationSeparator" w:id="1">
    <w:p w:rsidR="007236C6" w:rsidRDefault="007236C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043BE"/>
    <w:multiLevelType w:val="multilevel"/>
    <w:tmpl w:val="2A2E84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F952F3"/>
    <w:multiLevelType w:val="multilevel"/>
    <w:tmpl w:val="130C316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CF45C6"/>
    <w:rsid w:val="00535012"/>
    <w:rsid w:val="007236C6"/>
    <w:rsid w:val="007C2F61"/>
    <w:rsid w:val="00C9381D"/>
    <w:rsid w:val="00CF45C6"/>
    <w:rsid w:val="00DC73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3501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35012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">
    <w:name w:val="Подпись к картинке (2)_"/>
    <w:basedOn w:val="a0"/>
    <w:link w:val="20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1">
    <w:name w:val="Основной текст (2)_"/>
    <w:basedOn w:val="a0"/>
    <w:link w:val="22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6">
    <w:name w:val="Основной текст_"/>
    <w:basedOn w:val="a0"/>
    <w:link w:val="4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6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15pt">
    <w:name w:val="Основной текст (2) + 11;5 pt"/>
    <w:basedOn w:val="21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1pt">
    <w:name w:val="Основной текст (2) + 11 pt"/>
    <w:basedOn w:val="21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">
    <w:name w:val="Заголовок №1_"/>
    <w:basedOn w:val="a0"/>
    <w:link w:val="11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3">
    <w:name w:val="Основной текст2"/>
    <w:basedOn w:val="a6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6"/>
    <w:rsid w:val="00535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a5">
    <w:name w:val="Подпись к картинке"/>
    <w:basedOn w:val="a"/>
    <w:link w:val="a4"/>
    <w:rsid w:val="005350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0">
    <w:name w:val="Подпись к картинке (2)"/>
    <w:basedOn w:val="a"/>
    <w:link w:val="2"/>
    <w:rsid w:val="005350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2">
    <w:name w:val="Основной текст (2)"/>
    <w:basedOn w:val="a"/>
    <w:link w:val="21"/>
    <w:rsid w:val="00535012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4">
    <w:name w:val="Основной текст4"/>
    <w:basedOn w:val="a"/>
    <w:link w:val="a6"/>
    <w:rsid w:val="00535012"/>
    <w:pPr>
      <w:shd w:val="clear" w:color="auto" w:fill="FFFFFF"/>
      <w:spacing w:line="168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rsid w:val="00535012"/>
    <w:pPr>
      <w:shd w:val="clear" w:color="auto" w:fill="FFFFFF"/>
      <w:spacing w:line="27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30">
    <w:name w:val="Body Text Indent 3"/>
    <w:basedOn w:val="a"/>
    <w:link w:val="31"/>
    <w:rsid w:val="007C2F61"/>
    <w:pPr>
      <w:ind w:firstLine="720"/>
    </w:pPr>
    <w:rPr>
      <w:rFonts w:ascii="Times New Roman" w:eastAsia="Calibri" w:hAnsi="Times New Roman" w:cs="Times New Roman"/>
      <w:color w:val="auto"/>
      <w:sz w:val="28"/>
      <w:lang w:val="ru-RU"/>
    </w:rPr>
  </w:style>
  <w:style w:type="character" w:customStyle="1" w:styleId="31">
    <w:name w:val="Основной текст с отступом 3 Знак"/>
    <w:basedOn w:val="a0"/>
    <w:link w:val="30"/>
    <w:rsid w:val="007C2F61"/>
    <w:rPr>
      <w:rFonts w:ascii="Times New Roman" w:eastAsia="Calibri" w:hAnsi="Times New Roman" w:cs="Times New Roman"/>
      <w:sz w:val="28"/>
      <w:lang w:val="ru-RU"/>
    </w:rPr>
  </w:style>
  <w:style w:type="paragraph" w:styleId="a7">
    <w:name w:val="List Paragraph"/>
    <w:basedOn w:val="a"/>
    <w:uiPriority w:val="34"/>
    <w:qFormat/>
    <w:rsid w:val="007C2F61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C2F6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C2F61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2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1559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3</cp:revision>
  <cp:lastPrinted>2017-01-13T09:26:00Z</cp:lastPrinted>
  <dcterms:created xsi:type="dcterms:W3CDTF">2017-01-13T09:20:00Z</dcterms:created>
  <dcterms:modified xsi:type="dcterms:W3CDTF">2017-01-17T18:56:00Z</dcterms:modified>
</cp:coreProperties>
</file>